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8A447B" w:rsidRDefault="00A666CF" w:rsidP="009373BC">
      <w:pPr>
        <w:jc w:val="center"/>
        <w:rPr>
          <w:b/>
          <w:sz w:val="22"/>
          <w:szCs w:val="22"/>
          <w:lang w:val="en-US"/>
        </w:rPr>
      </w:pPr>
      <w:bookmarkStart w:id="0" w:name="_GoBack"/>
      <w:bookmarkEnd w:id="0"/>
      <w:r w:rsidRPr="008A447B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8A447B">
        <w:rPr>
          <w:b/>
          <w:sz w:val="22"/>
          <w:szCs w:val="22"/>
          <w:lang w:val="en-US"/>
        </w:rPr>
        <w:t xml:space="preserve"> </w:t>
      </w:r>
    </w:p>
    <w:p w14:paraId="372569D7" w14:textId="25046C8F" w:rsidR="0081125F" w:rsidRPr="008A447B" w:rsidRDefault="00D3672B" w:rsidP="009373BC">
      <w:pPr>
        <w:jc w:val="center"/>
        <w:rPr>
          <w:b/>
          <w:sz w:val="22"/>
          <w:szCs w:val="22"/>
          <w:lang w:val="en-US"/>
        </w:rPr>
      </w:pPr>
      <w:r w:rsidRPr="008A447B">
        <w:rPr>
          <w:b/>
          <w:sz w:val="22"/>
          <w:szCs w:val="22"/>
        </w:rPr>
        <w:t>с</w:t>
      </w:r>
      <w:r w:rsidR="00206720" w:rsidRPr="008A447B">
        <w:rPr>
          <w:b/>
          <w:sz w:val="22"/>
          <w:szCs w:val="22"/>
        </w:rPr>
        <w:t xml:space="preserve"> </w:t>
      </w:r>
      <w:r w:rsidR="00FA75C4" w:rsidRPr="008A447B">
        <w:rPr>
          <w:b/>
          <w:sz w:val="22"/>
          <w:szCs w:val="22"/>
          <w:lang w:val="en-US"/>
        </w:rPr>
        <w:t>15</w:t>
      </w:r>
      <w:r w:rsidR="00892748" w:rsidRPr="008A447B">
        <w:rPr>
          <w:b/>
          <w:sz w:val="22"/>
          <w:szCs w:val="22"/>
        </w:rPr>
        <w:t xml:space="preserve"> </w:t>
      </w:r>
      <w:r w:rsidR="00860C9B" w:rsidRPr="008A447B">
        <w:rPr>
          <w:b/>
          <w:sz w:val="22"/>
          <w:szCs w:val="22"/>
        </w:rPr>
        <w:t>по</w:t>
      </w:r>
      <w:r w:rsidR="00860C9B" w:rsidRPr="008A447B">
        <w:rPr>
          <w:b/>
          <w:sz w:val="22"/>
          <w:szCs w:val="22"/>
          <w:lang w:val="en-US"/>
        </w:rPr>
        <w:t xml:space="preserve"> </w:t>
      </w:r>
      <w:r w:rsidR="00FA75C4" w:rsidRPr="008A447B">
        <w:rPr>
          <w:b/>
          <w:sz w:val="22"/>
          <w:szCs w:val="22"/>
          <w:lang w:val="en-US"/>
        </w:rPr>
        <w:t>22</w:t>
      </w:r>
      <w:r w:rsidR="00860C9B" w:rsidRPr="008A447B">
        <w:rPr>
          <w:b/>
          <w:sz w:val="22"/>
          <w:szCs w:val="22"/>
          <w:lang w:val="en-US"/>
        </w:rPr>
        <w:t xml:space="preserve"> </w:t>
      </w:r>
      <w:r w:rsidR="00892748" w:rsidRPr="008A447B">
        <w:rPr>
          <w:b/>
          <w:sz w:val="22"/>
          <w:szCs w:val="22"/>
        </w:rPr>
        <w:t>декабря</w:t>
      </w:r>
      <w:r w:rsidR="00727A9D" w:rsidRPr="008A447B">
        <w:rPr>
          <w:b/>
          <w:sz w:val="22"/>
          <w:szCs w:val="22"/>
        </w:rPr>
        <w:t xml:space="preserve"> </w:t>
      </w:r>
      <w:r w:rsidR="008C4810" w:rsidRPr="008A447B">
        <w:rPr>
          <w:b/>
          <w:sz w:val="22"/>
          <w:szCs w:val="22"/>
        </w:rPr>
        <w:t>2022</w:t>
      </w:r>
      <w:r w:rsidR="00A666CF" w:rsidRPr="008A447B">
        <w:rPr>
          <w:b/>
          <w:sz w:val="22"/>
          <w:szCs w:val="22"/>
        </w:rPr>
        <w:t xml:space="preserve"> г.</w:t>
      </w:r>
      <w:r w:rsidR="00FF37DC" w:rsidRPr="008A447B">
        <w:rPr>
          <w:b/>
          <w:sz w:val="22"/>
          <w:szCs w:val="22"/>
          <w:lang w:val="en-US"/>
        </w:rPr>
        <w:t xml:space="preserve"> </w:t>
      </w:r>
    </w:p>
    <w:p w14:paraId="6F007844" w14:textId="77777777" w:rsidR="00712CBF" w:rsidRPr="008A447B" w:rsidRDefault="00712CBF" w:rsidP="00611D8A">
      <w:pPr>
        <w:pStyle w:val="a3"/>
        <w:ind w:left="0" w:firstLine="709"/>
        <w:jc w:val="both"/>
        <w:rPr>
          <w:sz w:val="22"/>
          <w:szCs w:val="22"/>
          <w:lang w:val="en-US"/>
        </w:rPr>
      </w:pPr>
    </w:p>
    <w:p w14:paraId="7C5B5F64" w14:textId="4B3F4E28" w:rsidR="00824B22" w:rsidRPr="008A447B" w:rsidRDefault="00A666CF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>На круглогодично действующих станциях</w:t>
      </w:r>
      <w:r w:rsidRPr="008A447B">
        <w:rPr>
          <w:b/>
          <w:sz w:val="22"/>
          <w:szCs w:val="22"/>
        </w:rPr>
        <w:t xml:space="preserve"> </w:t>
      </w:r>
      <w:r w:rsidRPr="008A447B">
        <w:rPr>
          <w:sz w:val="22"/>
          <w:szCs w:val="22"/>
        </w:rPr>
        <w:t>Новолазаревская, Восток, Мирный, Прогресс и Беллинсгаузен осуществлялось выполнение научных на</w:t>
      </w:r>
      <w:r w:rsidR="008C4810" w:rsidRPr="008A447B">
        <w:rPr>
          <w:sz w:val="22"/>
          <w:szCs w:val="22"/>
        </w:rPr>
        <w:t>блюдений и работ по программе 67</w:t>
      </w:r>
      <w:r w:rsidRPr="008A447B">
        <w:rPr>
          <w:sz w:val="22"/>
          <w:szCs w:val="22"/>
        </w:rPr>
        <w:t xml:space="preserve">-й зимовочной РАЭ. </w:t>
      </w:r>
      <w:r w:rsidR="00D3672B" w:rsidRPr="008A447B">
        <w:rPr>
          <w:sz w:val="22"/>
          <w:szCs w:val="22"/>
        </w:rPr>
        <w:t xml:space="preserve">На станциях </w:t>
      </w:r>
      <w:r w:rsidR="00860C9B" w:rsidRPr="008A447B">
        <w:rPr>
          <w:sz w:val="22"/>
          <w:szCs w:val="22"/>
        </w:rPr>
        <w:t xml:space="preserve">Восток, </w:t>
      </w:r>
      <w:r w:rsidR="00D3672B" w:rsidRPr="008A447B">
        <w:rPr>
          <w:sz w:val="22"/>
          <w:szCs w:val="22"/>
        </w:rPr>
        <w:t>Прогресс</w:t>
      </w:r>
      <w:r w:rsidR="00FA75C4" w:rsidRPr="008A447B">
        <w:rPr>
          <w:sz w:val="22"/>
          <w:szCs w:val="22"/>
        </w:rPr>
        <w:t>,</w:t>
      </w:r>
      <w:r w:rsidR="00D3672B" w:rsidRPr="008A447B">
        <w:rPr>
          <w:sz w:val="22"/>
          <w:szCs w:val="22"/>
        </w:rPr>
        <w:t xml:space="preserve"> Новолазаревская </w:t>
      </w:r>
      <w:r w:rsidR="00FA75C4" w:rsidRPr="008A447B">
        <w:rPr>
          <w:sz w:val="22"/>
          <w:szCs w:val="22"/>
        </w:rPr>
        <w:t xml:space="preserve">и Беллинсгаузен </w:t>
      </w:r>
      <w:r w:rsidR="00D3672B" w:rsidRPr="008A447B">
        <w:rPr>
          <w:sz w:val="22"/>
          <w:szCs w:val="22"/>
        </w:rPr>
        <w:t xml:space="preserve">начались работы по программе 68-й сезонной РАЭ. </w:t>
      </w:r>
    </w:p>
    <w:p w14:paraId="17DFC9AD" w14:textId="77777777" w:rsidR="00D3672B" w:rsidRPr="008A447B" w:rsidRDefault="00D3672B" w:rsidP="00611D8A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8A447B" w:rsidRDefault="00A666CF" w:rsidP="00A0289C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8A447B">
        <w:rPr>
          <w:b/>
          <w:sz w:val="22"/>
          <w:szCs w:val="22"/>
        </w:rPr>
        <w:t xml:space="preserve">Морские операции. </w:t>
      </w:r>
    </w:p>
    <w:p w14:paraId="61F12D4B" w14:textId="070E75FA" w:rsidR="00180E11" w:rsidRPr="008A447B" w:rsidRDefault="00180E11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НЭС «Академик Федоров» в период с 15 ноября следовал из порта Санкт-Петербург в порт Кейптаун, куда судно зашло 10 декабря в 09:36 МСК. В порту судно пополнило запасы топлива и выполнило погрузку авиационного топлива и скоропортящихся продуктов для судна и станций. На борт судна прибыли 39 участников экспедиции, прилетевших в Кейптаун регулярными авиарейсами. 15 декабря судно направилось в район сезонной полевой базы </w:t>
      </w:r>
      <w:proofErr w:type="gramStart"/>
      <w:r w:rsidRPr="008A447B">
        <w:rPr>
          <w:sz w:val="22"/>
          <w:szCs w:val="22"/>
        </w:rPr>
        <w:t>Молодежная</w:t>
      </w:r>
      <w:proofErr w:type="gramEnd"/>
      <w:r w:rsidRPr="008A447B">
        <w:rPr>
          <w:sz w:val="22"/>
          <w:szCs w:val="22"/>
        </w:rPr>
        <w:t xml:space="preserve">. </w:t>
      </w:r>
    </w:p>
    <w:p w14:paraId="6F388A23" w14:textId="2B8F7833" w:rsidR="00FA75C4" w:rsidRPr="008A447B" w:rsidRDefault="00FA75C4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НЭС «Академик Федоров» в период с 10 по 16 декабря находилось в порту Кейптаун, где был пополнен запас судового топлива, погружено авиатопливо, а также скоропортящиеся продукты для судна, станций и строителей НЗК. На борт судна прибыли сотрудники сезонной экспедиции, экипажи вертолетов Ка-32 и самолета АН-2, а также два сотрудника экспедиции Белоруссии. С борта судна был выгружен груз для его доставки на самолете на станцию Новолазаревская. В 05:50 </w:t>
      </w:r>
      <w:proofErr w:type="gramStart"/>
      <w:r w:rsidRPr="008A447B">
        <w:rPr>
          <w:sz w:val="22"/>
          <w:szCs w:val="22"/>
        </w:rPr>
        <w:t>МСК</w:t>
      </w:r>
      <w:proofErr w:type="gramEnd"/>
      <w:r w:rsidRPr="008A447B">
        <w:rPr>
          <w:sz w:val="22"/>
          <w:szCs w:val="22"/>
        </w:rPr>
        <w:t xml:space="preserve"> 16 декабря судно начало выход из порта, взяв курс на сезонную полевую базу Молодежная. 21 декабря в 09:42 МСК судно пересекло 60° </w:t>
      </w:r>
      <w:proofErr w:type="spellStart"/>
      <w:r w:rsidRPr="008A447B">
        <w:rPr>
          <w:sz w:val="22"/>
          <w:szCs w:val="22"/>
        </w:rPr>
        <w:t>ю.ш</w:t>
      </w:r>
      <w:proofErr w:type="spellEnd"/>
      <w:r w:rsidRPr="008A447B">
        <w:rPr>
          <w:sz w:val="22"/>
          <w:szCs w:val="22"/>
        </w:rPr>
        <w:t xml:space="preserve">. в южном направлении и таким образом зашло в антарктические воды. Подход судна к району базы </w:t>
      </w:r>
      <w:proofErr w:type="gramStart"/>
      <w:r w:rsidRPr="008A447B">
        <w:rPr>
          <w:sz w:val="22"/>
          <w:szCs w:val="22"/>
        </w:rPr>
        <w:t>Молодежная</w:t>
      </w:r>
      <w:proofErr w:type="gramEnd"/>
      <w:r w:rsidRPr="008A447B">
        <w:rPr>
          <w:sz w:val="22"/>
          <w:szCs w:val="22"/>
        </w:rPr>
        <w:t xml:space="preserve"> планируется 24 декабря.</w:t>
      </w:r>
    </w:p>
    <w:p w14:paraId="671848B7" w14:textId="3A02FCBE" w:rsidR="00FA75C4" w:rsidRPr="008A447B" w:rsidRDefault="00FA75C4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По состоянию на 08:00 </w:t>
      </w:r>
      <w:proofErr w:type="gramStart"/>
      <w:r w:rsidRPr="008A447B">
        <w:rPr>
          <w:sz w:val="22"/>
          <w:szCs w:val="22"/>
        </w:rPr>
        <w:t>МСК</w:t>
      </w:r>
      <w:proofErr w:type="gramEnd"/>
      <w:r w:rsidRPr="008A447B">
        <w:rPr>
          <w:sz w:val="22"/>
          <w:szCs w:val="22"/>
        </w:rPr>
        <w:t xml:space="preserve"> 22 декабря судно находилось в Южном океане в точке с координатами 63°00’ю.ш., 38°06’ </w:t>
      </w:r>
      <w:proofErr w:type="spellStart"/>
      <w:r w:rsidRPr="008A447B">
        <w:rPr>
          <w:sz w:val="22"/>
          <w:szCs w:val="22"/>
        </w:rPr>
        <w:t>в.д</w:t>
      </w:r>
      <w:proofErr w:type="spellEnd"/>
      <w:r w:rsidRPr="008A447B">
        <w:rPr>
          <w:sz w:val="22"/>
          <w:szCs w:val="22"/>
        </w:rPr>
        <w:t xml:space="preserve">. </w:t>
      </w:r>
    </w:p>
    <w:p w14:paraId="4C30B90C" w14:textId="77777777" w:rsidR="00712CBF" w:rsidRPr="003F337A" w:rsidRDefault="00712CBF" w:rsidP="00611D8A">
      <w:pPr>
        <w:pStyle w:val="a3"/>
        <w:ind w:left="0" w:firstLine="709"/>
        <w:jc w:val="both"/>
        <w:rPr>
          <w:sz w:val="22"/>
          <w:szCs w:val="22"/>
        </w:rPr>
      </w:pPr>
    </w:p>
    <w:p w14:paraId="41F2C142" w14:textId="18ECE23C" w:rsidR="00C62EC6" w:rsidRPr="008A447B" w:rsidRDefault="00C62EC6" w:rsidP="006457A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A447B">
        <w:rPr>
          <w:b/>
          <w:sz w:val="22"/>
          <w:szCs w:val="22"/>
        </w:rPr>
        <w:t xml:space="preserve">Внутриконтинентальные походы. </w:t>
      </w:r>
    </w:p>
    <w:p w14:paraId="02DF8F0B" w14:textId="306A11C4" w:rsidR="00FA75C4" w:rsidRPr="008A447B" w:rsidRDefault="00FA75C4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По трассе Прогресс – Восток продолжали следование санно-гусеничные походы, доставляющие грузы для продолжения строительства НЗК Восток. </w:t>
      </w:r>
    </w:p>
    <w:p w14:paraId="557F4DBF" w14:textId="209F1C25" w:rsidR="00FA75C4" w:rsidRPr="008A447B" w:rsidRDefault="00FA75C4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Расположение и состояние походов на 18:00 </w:t>
      </w:r>
      <w:proofErr w:type="gramStart"/>
      <w:r w:rsidRPr="008A447B">
        <w:rPr>
          <w:sz w:val="22"/>
          <w:szCs w:val="22"/>
        </w:rPr>
        <w:t>МСК</w:t>
      </w:r>
      <w:proofErr w:type="gramEnd"/>
      <w:r w:rsidRPr="008A447B">
        <w:rPr>
          <w:sz w:val="22"/>
          <w:szCs w:val="22"/>
        </w:rPr>
        <w:t xml:space="preserve"> 21 декабря следующее: </w:t>
      </w:r>
    </w:p>
    <w:p w14:paraId="0FD66D70" w14:textId="77777777" w:rsidR="00FA75C4" w:rsidRPr="008A447B" w:rsidRDefault="00FA75C4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>СГП-6 16 декабря завершил свою работу и вернулся на станцию Прогресс.</w:t>
      </w:r>
    </w:p>
    <w:p w14:paraId="30310C06" w14:textId="77777777" w:rsidR="00FA75C4" w:rsidRPr="008A447B" w:rsidRDefault="00FA75C4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>СГП-5  18 декабря завершил свою работу и вернулся на станцию Прогресс.</w:t>
      </w:r>
    </w:p>
    <w:p w14:paraId="64A70DB5" w14:textId="024038B0" w:rsidR="00FA75C4" w:rsidRPr="008A447B" w:rsidRDefault="00FA75C4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СГП-7 13 декабря вышел со станции Прогресс на станцию Восток, в составе похода 16 человек, в походе идут 7 транспортеров «Полар-300» и 1 трактор САТ, поход везет 196 тонн строительных грузов. В указанное время поход находился в точке с координатами 76°15’ю.ш., 99°13’ </w:t>
      </w:r>
      <w:proofErr w:type="spellStart"/>
      <w:r w:rsidRPr="008A447B">
        <w:rPr>
          <w:sz w:val="22"/>
          <w:szCs w:val="22"/>
        </w:rPr>
        <w:t>в.д</w:t>
      </w:r>
      <w:proofErr w:type="spellEnd"/>
      <w:r w:rsidRPr="008A447B">
        <w:rPr>
          <w:sz w:val="22"/>
          <w:szCs w:val="22"/>
        </w:rPr>
        <w:t xml:space="preserve">. на высоте 3645 м над </w:t>
      </w:r>
      <w:r w:rsidR="00611D8A" w:rsidRPr="008A447B">
        <w:rPr>
          <w:sz w:val="22"/>
          <w:szCs w:val="22"/>
        </w:rPr>
        <w:t>уровнем моря</w:t>
      </w:r>
      <w:r w:rsidRPr="008A447B">
        <w:rPr>
          <w:sz w:val="22"/>
          <w:szCs w:val="22"/>
        </w:rPr>
        <w:t>, на удалении 1105 км от станции Прогресс</w:t>
      </w:r>
      <w:r w:rsidR="00611D8A" w:rsidRPr="008A447B">
        <w:rPr>
          <w:sz w:val="22"/>
          <w:szCs w:val="22"/>
        </w:rPr>
        <w:t>. Т</w:t>
      </w:r>
      <w:r w:rsidRPr="008A447B">
        <w:rPr>
          <w:sz w:val="22"/>
          <w:szCs w:val="22"/>
        </w:rPr>
        <w:t>емпература воздуха -38</w:t>
      </w:r>
      <w:proofErr w:type="gramStart"/>
      <w:r w:rsidRPr="008A447B">
        <w:rPr>
          <w:sz w:val="22"/>
          <w:szCs w:val="22"/>
        </w:rPr>
        <w:t>°С</w:t>
      </w:r>
      <w:proofErr w:type="gramEnd"/>
      <w:r w:rsidRPr="008A447B">
        <w:rPr>
          <w:sz w:val="22"/>
          <w:szCs w:val="22"/>
        </w:rPr>
        <w:t>, ветер 2 м</w:t>
      </w:r>
      <w:r w:rsidRPr="003F337A">
        <w:rPr>
          <w:sz w:val="22"/>
          <w:szCs w:val="22"/>
        </w:rPr>
        <w:t>/</w:t>
      </w:r>
      <w:r w:rsidRPr="008A447B">
        <w:rPr>
          <w:sz w:val="22"/>
          <w:szCs w:val="22"/>
        </w:rPr>
        <w:t>с.</w:t>
      </w:r>
    </w:p>
    <w:p w14:paraId="77C5B630" w14:textId="387E24E9" w:rsidR="00FA75C4" w:rsidRPr="008A447B" w:rsidRDefault="00FA75C4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СГП-8 вышел со станции Прогресс на станцию Восток 15 декабря в 18:40 </w:t>
      </w:r>
      <w:proofErr w:type="gramStart"/>
      <w:r w:rsidRPr="008A447B">
        <w:rPr>
          <w:sz w:val="22"/>
          <w:szCs w:val="22"/>
        </w:rPr>
        <w:t>МСК</w:t>
      </w:r>
      <w:proofErr w:type="gramEnd"/>
      <w:r w:rsidRPr="008A447B">
        <w:rPr>
          <w:sz w:val="22"/>
          <w:szCs w:val="22"/>
        </w:rPr>
        <w:t xml:space="preserve"> в составе 22 чел., в походе идут 10 транспортеров «Полар-300», и 1 трактор САТ, поход везет 209 т строительных грузов. В указанное время поход находился в точке с координатами 73°35’ю.ш., 91°35’ </w:t>
      </w:r>
      <w:proofErr w:type="spellStart"/>
      <w:r w:rsidRPr="008A447B">
        <w:rPr>
          <w:sz w:val="22"/>
          <w:szCs w:val="22"/>
        </w:rPr>
        <w:t>в.д</w:t>
      </w:r>
      <w:proofErr w:type="spellEnd"/>
      <w:r w:rsidRPr="008A447B">
        <w:rPr>
          <w:sz w:val="22"/>
          <w:szCs w:val="22"/>
        </w:rPr>
        <w:t xml:space="preserve">. на высоте 3515 м над </w:t>
      </w:r>
      <w:r w:rsidR="00611D8A" w:rsidRPr="008A447B">
        <w:rPr>
          <w:sz w:val="22"/>
          <w:szCs w:val="22"/>
        </w:rPr>
        <w:t>уровнем моря</w:t>
      </w:r>
      <w:r w:rsidRPr="008A447B">
        <w:rPr>
          <w:sz w:val="22"/>
          <w:szCs w:val="22"/>
        </w:rPr>
        <w:t xml:space="preserve"> на удалении 733 км от станции Прогресс</w:t>
      </w:r>
      <w:r w:rsidR="00611D8A" w:rsidRPr="008A447B">
        <w:rPr>
          <w:sz w:val="22"/>
          <w:szCs w:val="22"/>
        </w:rPr>
        <w:t>. Т</w:t>
      </w:r>
      <w:r w:rsidRPr="008A447B">
        <w:rPr>
          <w:sz w:val="22"/>
          <w:szCs w:val="22"/>
        </w:rPr>
        <w:t>емпература воздуха -35</w:t>
      </w:r>
      <w:proofErr w:type="gramStart"/>
      <w:r w:rsidRPr="008A447B">
        <w:rPr>
          <w:sz w:val="22"/>
          <w:szCs w:val="22"/>
        </w:rPr>
        <w:t>°С</w:t>
      </w:r>
      <w:proofErr w:type="gramEnd"/>
      <w:r w:rsidRPr="008A447B">
        <w:rPr>
          <w:sz w:val="22"/>
          <w:szCs w:val="22"/>
        </w:rPr>
        <w:t>, ветер 2 м</w:t>
      </w:r>
      <w:r w:rsidRPr="003F337A">
        <w:rPr>
          <w:sz w:val="22"/>
          <w:szCs w:val="22"/>
        </w:rPr>
        <w:t>/</w:t>
      </w:r>
      <w:r w:rsidRPr="008A447B">
        <w:rPr>
          <w:sz w:val="22"/>
          <w:szCs w:val="22"/>
        </w:rPr>
        <w:t>с.</w:t>
      </w:r>
    </w:p>
    <w:p w14:paraId="76EB3CAE" w14:textId="0DE3363F" w:rsidR="00FA75C4" w:rsidRPr="008A447B" w:rsidRDefault="00FA75C4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СГП-9 вышел со станции Прогресс на стацию Восток 19 декабря в 20:00 </w:t>
      </w:r>
      <w:proofErr w:type="gramStart"/>
      <w:r w:rsidRPr="008A447B">
        <w:rPr>
          <w:sz w:val="22"/>
          <w:szCs w:val="22"/>
        </w:rPr>
        <w:t>МСК</w:t>
      </w:r>
      <w:proofErr w:type="gramEnd"/>
      <w:r w:rsidRPr="008A447B">
        <w:rPr>
          <w:sz w:val="22"/>
          <w:szCs w:val="22"/>
        </w:rPr>
        <w:t xml:space="preserve">, в составе похода 16 человек, в походе идут 7 транспортеров «Полар-300» и 1 трактор САТ, поход везет 210 тонн строительных грузов. В указанное время поход находился в точке с координатами 71°10’ю.ш., 80°38’ </w:t>
      </w:r>
      <w:proofErr w:type="spellStart"/>
      <w:r w:rsidRPr="008A447B">
        <w:rPr>
          <w:sz w:val="22"/>
          <w:szCs w:val="22"/>
        </w:rPr>
        <w:t>в.д</w:t>
      </w:r>
      <w:proofErr w:type="spellEnd"/>
      <w:r w:rsidRPr="008A447B">
        <w:rPr>
          <w:sz w:val="22"/>
          <w:szCs w:val="22"/>
        </w:rPr>
        <w:t xml:space="preserve">. на высоте 2510 м над </w:t>
      </w:r>
      <w:r w:rsidR="00611D8A" w:rsidRPr="008A447B">
        <w:rPr>
          <w:sz w:val="22"/>
          <w:szCs w:val="22"/>
        </w:rPr>
        <w:t>уровнем моря</w:t>
      </w:r>
      <w:r w:rsidRPr="008A447B">
        <w:rPr>
          <w:sz w:val="22"/>
          <w:szCs w:val="22"/>
        </w:rPr>
        <w:t>, на удалении 255 км от станции Прогресс</w:t>
      </w:r>
      <w:r w:rsidR="00611D8A" w:rsidRPr="008A447B">
        <w:rPr>
          <w:sz w:val="22"/>
          <w:szCs w:val="22"/>
        </w:rPr>
        <w:t>. Т</w:t>
      </w:r>
      <w:r w:rsidRPr="008A447B">
        <w:rPr>
          <w:sz w:val="22"/>
          <w:szCs w:val="22"/>
        </w:rPr>
        <w:t>емпература воздуха -18</w:t>
      </w:r>
      <w:proofErr w:type="gramStart"/>
      <w:r w:rsidRPr="008A447B">
        <w:rPr>
          <w:sz w:val="22"/>
          <w:szCs w:val="22"/>
        </w:rPr>
        <w:t>°С</w:t>
      </w:r>
      <w:proofErr w:type="gramEnd"/>
      <w:r w:rsidRPr="008A447B">
        <w:rPr>
          <w:sz w:val="22"/>
          <w:szCs w:val="22"/>
        </w:rPr>
        <w:t>, ветер 10 м</w:t>
      </w:r>
      <w:r w:rsidRPr="003F337A">
        <w:rPr>
          <w:sz w:val="22"/>
          <w:szCs w:val="22"/>
        </w:rPr>
        <w:t>/</w:t>
      </w:r>
      <w:r w:rsidRPr="008A447B">
        <w:rPr>
          <w:sz w:val="22"/>
          <w:szCs w:val="22"/>
        </w:rPr>
        <w:t>с.</w:t>
      </w:r>
    </w:p>
    <w:p w14:paraId="3983D8F8" w14:textId="60A4C9DB" w:rsidR="00FA75C4" w:rsidRPr="008A447B" w:rsidRDefault="00FA75C4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СГП-10 вышел со станции Прогресс 21 декабря в 16:10 </w:t>
      </w:r>
      <w:proofErr w:type="gramStart"/>
      <w:r w:rsidRPr="008A447B">
        <w:rPr>
          <w:sz w:val="22"/>
          <w:szCs w:val="22"/>
        </w:rPr>
        <w:t>МСК</w:t>
      </w:r>
      <w:proofErr w:type="gramEnd"/>
      <w:r w:rsidRPr="008A447B">
        <w:rPr>
          <w:sz w:val="22"/>
          <w:szCs w:val="22"/>
        </w:rPr>
        <w:t xml:space="preserve"> с целью доставки топлива на </w:t>
      </w:r>
      <w:proofErr w:type="spellStart"/>
      <w:r w:rsidRPr="008A447B">
        <w:rPr>
          <w:sz w:val="22"/>
          <w:szCs w:val="22"/>
        </w:rPr>
        <w:t>подбазу</w:t>
      </w:r>
      <w:proofErr w:type="spellEnd"/>
      <w:r w:rsidRPr="008A447B">
        <w:rPr>
          <w:sz w:val="22"/>
          <w:szCs w:val="22"/>
        </w:rPr>
        <w:t xml:space="preserve"> «550 км», в составе похода 12 чел, 5 транспортеров «Полар-300» и 1 трактор САТ, поход везет 187 т топлива.</w:t>
      </w:r>
    </w:p>
    <w:p w14:paraId="5C8C066E" w14:textId="77777777" w:rsidR="00FA75C4" w:rsidRPr="008A447B" w:rsidRDefault="00FA75C4" w:rsidP="00F775E6">
      <w:pPr>
        <w:pStyle w:val="a3"/>
        <w:ind w:left="0" w:firstLine="851"/>
        <w:jc w:val="both"/>
        <w:rPr>
          <w:sz w:val="22"/>
          <w:szCs w:val="22"/>
        </w:rPr>
      </w:pPr>
    </w:p>
    <w:p w14:paraId="4C28C85E" w14:textId="4AA91F89" w:rsidR="007A3924" w:rsidRPr="008A447B" w:rsidRDefault="007A3924" w:rsidP="007A3924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A447B">
        <w:rPr>
          <w:b/>
          <w:sz w:val="22"/>
          <w:szCs w:val="22"/>
        </w:rPr>
        <w:t>Авиационные операции</w:t>
      </w:r>
    </w:p>
    <w:p w14:paraId="49B403B1" w14:textId="73908BC9" w:rsidR="00611D8A" w:rsidRPr="008A447B" w:rsidRDefault="00611D8A" w:rsidP="00611D8A">
      <w:pPr>
        <w:pStyle w:val="a3"/>
        <w:ind w:left="0" w:firstLine="709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17 декабря выполнен пятый с начала сезонных операций рейс самолета ИЛ-76 ТД-90ВД по маршруту Кейптаун – Новолазаревская – Кейптаун. Этот самолет доставил в Антарктику 12 сотрудников зимовочной и сезонной 68-й РАЭ, 12 сотрудников Бельгийской экспедиции, и 24 </w:t>
      </w:r>
      <w:r w:rsidRPr="008A447B">
        <w:rPr>
          <w:sz w:val="22"/>
          <w:szCs w:val="22"/>
        </w:rPr>
        <w:lastRenderedPageBreak/>
        <w:t xml:space="preserve">сотрудника воздушного оператора компании АЛСИ, и 11,2 тонны грузов, в том числе один трехтонный контейнер с грузом РАЭ. </w:t>
      </w:r>
    </w:p>
    <w:p w14:paraId="2771052A" w14:textId="77777777" w:rsidR="007A3924" w:rsidRPr="008A447B" w:rsidRDefault="007A3924" w:rsidP="00611D8A">
      <w:pPr>
        <w:pStyle w:val="a3"/>
        <w:ind w:left="1211" w:firstLine="709"/>
        <w:rPr>
          <w:sz w:val="22"/>
          <w:szCs w:val="22"/>
        </w:rPr>
      </w:pPr>
    </w:p>
    <w:p w14:paraId="5ECA175E" w14:textId="407201A2" w:rsidR="00A666CF" w:rsidRPr="008A447B" w:rsidRDefault="00A666CF" w:rsidP="006457AB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8A447B">
        <w:rPr>
          <w:b/>
          <w:sz w:val="22"/>
          <w:szCs w:val="22"/>
        </w:rPr>
        <w:t>На антарктических станциях</w:t>
      </w:r>
      <w:r w:rsidRPr="008A447B">
        <w:rPr>
          <w:sz w:val="22"/>
          <w:szCs w:val="22"/>
        </w:rPr>
        <w:t>:</w:t>
      </w:r>
    </w:p>
    <w:p w14:paraId="534DB3D1" w14:textId="00791ED3" w:rsidR="005765EB" w:rsidRPr="008A447B" w:rsidRDefault="005765EB" w:rsidP="006457AB">
      <w:pPr>
        <w:ind w:firstLine="993"/>
        <w:jc w:val="both"/>
        <w:rPr>
          <w:sz w:val="22"/>
          <w:szCs w:val="22"/>
        </w:rPr>
      </w:pPr>
      <w:r w:rsidRPr="008A447B">
        <w:rPr>
          <w:sz w:val="22"/>
          <w:szCs w:val="22"/>
          <w:u w:val="single"/>
        </w:rPr>
        <w:t>На станции Восток</w:t>
      </w:r>
      <w:r w:rsidRPr="008A447B">
        <w:rPr>
          <w:sz w:val="22"/>
          <w:szCs w:val="22"/>
        </w:rPr>
        <w:t>:</w:t>
      </w:r>
    </w:p>
    <w:p w14:paraId="44C4CE81" w14:textId="77777777" w:rsidR="00611D8A" w:rsidRPr="008A447B" w:rsidRDefault="00611D8A" w:rsidP="00611D8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плановый запуск </w:t>
      </w:r>
      <w:proofErr w:type="gramStart"/>
      <w:r w:rsidRPr="008A447B">
        <w:rPr>
          <w:sz w:val="22"/>
          <w:szCs w:val="22"/>
        </w:rPr>
        <w:t>автономного</w:t>
      </w:r>
      <w:proofErr w:type="gramEnd"/>
      <w:r w:rsidRPr="008A447B">
        <w:rPr>
          <w:sz w:val="22"/>
          <w:szCs w:val="22"/>
        </w:rPr>
        <w:t xml:space="preserve"> дизель-генератора; </w:t>
      </w:r>
    </w:p>
    <w:p w14:paraId="4D331629" w14:textId="04A9F25D" w:rsidR="00611D8A" w:rsidRPr="008A447B" w:rsidRDefault="00611D8A" w:rsidP="00611D8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ремонт электропроводки у топливных ёмкостей и в балке для сезонного состава; </w:t>
      </w:r>
    </w:p>
    <w:p w14:paraId="3BE600EE" w14:textId="77777777" w:rsidR="00611D8A" w:rsidRPr="008A447B" w:rsidRDefault="00611D8A" w:rsidP="00611D8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работы по подготовке жилых помещений для сезонного состава; </w:t>
      </w:r>
    </w:p>
    <w:p w14:paraId="01BE82BB" w14:textId="21185B0A" w:rsidR="00611D8A" w:rsidRPr="008A447B" w:rsidRDefault="00611D8A" w:rsidP="00611D8A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8A447B">
        <w:rPr>
          <w:sz w:val="22"/>
          <w:szCs w:val="22"/>
        </w:rPr>
        <w:t>прием и разгрузка санно-гусеничных походов</w:t>
      </w:r>
      <w:r w:rsidR="00D27E4F" w:rsidRPr="008A447B">
        <w:rPr>
          <w:sz w:val="22"/>
          <w:szCs w:val="22"/>
        </w:rPr>
        <w:t>.</w:t>
      </w:r>
    </w:p>
    <w:p w14:paraId="3078DF33" w14:textId="70EA0D93" w:rsidR="00A666CF" w:rsidRPr="008A447B" w:rsidRDefault="00A666CF" w:rsidP="00077933">
      <w:pPr>
        <w:ind w:firstLine="993"/>
        <w:jc w:val="both"/>
        <w:rPr>
          <w:sz w:val="22"/>
          <w:szCs w:val="22"/>
        </w:rPr>
      </w:pPr>
      <w:r w:rsidRPr="008A447B">
        <w:rPr>
          <w:sz w:val="22"/>
          <w:szCs w:val="22"/>
          <w:u w:val="single"/>
        </w:rPr>
        <w:t xml:space="preserve">На станции </w:t>
      </w:r>
      <w:proofErr w:type="gramStart"/>
      <w:r w:rsidRPr="008A447B">
        <w:rPr>
          <w:sz w:val="22"/>
          <w:szCs w:val="22"/>
          <w:u w:val="single"/>
        </w:rPr>
        <w:t>Мирный</w:t>
      </w:r>
      <w:proofErr w:type="gramEnd"/>
      <w:r w:rsidRPr="008A447B">
        <w:rPr>
          <w:sz w:val="22"/>
          <w:szCs w:val="22"/>
        </w:rPr>
        <w:t xml:space="preserve">: </w:t>
      </w:r>
    </w:p>
    <w:p w14:paraId="24644310" w14:textId="12E219AB" w:rsidR="00611D8A" w:rsidRPr="008A447B" w:rsidRDefault="00D27E4F" w:rsidP="00611D8A">
      <w:pPr>
        <w:pStyle w:val="a3"/>
        <w:numPr>
          <w:ilvl w:val="0"/>
          <w:numId w:val="45"/>
        </w:numPr>
        <w:ind w:left="426" w:hanging="426"/>
        <w:rPr>
          <w:sz w:val="22"/>
          <w:szCs w:val="22"/>
        </w:rPr>
      </w:pPr>
      <w:r w:rsidRPr="008A447B">
        <w:rPr>
          <w:sz w:val="22"/>
          <w:szCs w:val="22"/>
        </w:rPr>
        <w:t>р</w:t>
      </w:r>
      <w:r w:rsidR="00611D8A" w:rsidRPr="008A447B">
        <w:rPr>
          <w:sz w:val="22"/>
          <w:szCs w:val="22"/>
        </w:rPr>
        <w:t>емонт</w:t>
      </w:r>
      <w:r w:rsidRPr="008A447B">
        <w:rPr>
          <w:sz w:val="22"/>
          <w:szCs w:val="22"/>
        </w:rPr>
        <w:t xml:space="preserve">ные работы в </w:t>
      </w:r>
      <w:proofErr w:type="spellStart"/>
      <w:r w:rsidRPr="008A447B">
        <w:rPr>
          <w:sz w:val="22"/>
          <w:szCs w:val="22"/>
        </w:rPr>
        <w:t>Г</w:t>
      </w:r>
      <w:r w:rsidR="00611D8A" w:rsidRPr="008A447B">
        <w:rPr>
          <w:sz w:val="22"/>
          <w:szCs w:val="22"/>
        </w:rPr>
        <w:t>еодоме</w:t>
      </w:r>
      <w:proofErr w:type="spellEnd"/>
      <w:r w:rsidR="00611D8A" w:rsidRPr="008A447B">
        <w:rPr>
          <w:sz w:val="22"/>
          <w:szCs w:val="22"/>
        </w:rPr>
        <w:t xml:space="preserve">, </w:t>
      </w:r>
      <w:proofErr w:type="gramStart"/>
      <w:r w:rsidR="00611D8A" w:rsidRPr="008A447B">
        <w:rPr>
          <w:sz w:val="22"/>
          <w:szCs w:val="22"/>
        </w:rPr>
        <w:t>заменен</w:t>
      </w:r>
      <w:r w:rsidRPr="008A447B">
        <w:rPr>
          <w:sz w:val="22"/>
          <w:szCs w:val="22"/>
        </w:rPr>
        <w:t>а</w:t>
      </w:r>
      <w:proofErr w:type="gramEnd"/>
      <w:r w:rsidR="00611D8A" w:rsidRPr="008A447B">
        <w:rPr>
          <w:sz w:val="22"/>
          <w:szCs w:val="22"/>
        </w:rPr>
        <w:t xml:space="preserve"> насоса; </w:t>
      </w:r>
    </w:p>
    <w:p w14:paraId="356D9061" w14:textId="170A98B2" w:rsidR="00611D8A" w:rsidRPr="008A447B" w:rsidRDefault="00611D8A" w:rsidP="00611D8A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8A447B">
        <w:rPr>
          <w:sz w:val="22"/>
          <w:szCs w:val="22"/>
        </w:rPr>
        <w:t>продолжены работы по строительству пристройки и тамбура и завершено подключение к электросети всех модулей нового жилого комплекса</w:t>
      </w:r>
      <w:r w:rsidR="00D27E4F" w:rsidRPr="008A447B">
        <w:rPr>
          <w:sz w:val="22"/>
          <w:szCs w:val="22"/>
        </w:rPr>
        <w:t>.</w:t>
      </w:r>
    </w:p>
    <w:p w14:paraId="635E4912" w14:textId="534CCA20" w:rsidR="00A666CF" w:rsidRPr="008A447B" w:rsidRDefault="00A666CF" w:rsidP="00077933">
      <w:pPr>
        <w:ind w:firstLine="993"/>
        <w:jc w:val="both"/>
        <w:rPr>
          <w:sz w:val="22"/>
          <w:szCs w:val="22"/>
        </w:rPr>
      </w:pPr>
      <w:r w:rsidRPr="008A447B">
        <w:rPr>
          <w:sz w:val="22"/>
          <w:szCs w:val="22"/>
          <w:u w:val="single"/>
        </w:rPr>
        <w:t>На станции Прогресс</w:t>
      </w:r>
      <w:r w:rsidRPr="008A447B">
        <w:rPr>
          <w:sz w:val="22"/>
          <w:szCs w:val="22"/>
        </w:rPr>
        <w:t xml:space="preserve">: </w:t>
      </w:r>
    </w:p>
    <w:p w14:paraId="1AE238F0" w14:textId="77777777" w:rsidR="00D27E4F" w:rsidRPr="008A447B" w:rsidRDefault="00D27E4F" w:rsidP="00D27E4F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8A447B">
        <w:rPr>
          <w:sz w:val="22"/>
          <w:szCs w:val="22"/>
        </w:rPr>
        <w:t>прием и отправка санно-гусеничных походов, подготовка и техническое обслуживание походной техники;</w:t>
      </w:r>
    </w:p>
    <w:p w14:paraId="73AF0E20" w14:textId="77777777" w:rsidR="00D27E4F" w:rsidRPr="008A447B" w:rsidRDefault="00D27E4F" w:rsidP="00D27E4F">
      <w:pPr>
        <w:pStyle w:val="a3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8A447B">
        <w:rPr>
          <w:sz w:val="22"/>
          <w:szCs w:val="22"/>
        </w:rPr>
        <w:t>ремонт пресс-</w:t>
      </w:r>
      <w:proofErr w:type="spellStart"/>
      <w:r w:rsidRPr="008A447B">
        <w:rPr>
          <w:sz w:val="22"/>
          <w:szCs w:val="22"/>
        </w:rPr>
        <w:t>компактора</w:t>
      </w:r>
      <w:proofErr w:type="spellEnd"/>
      <w:r w:rsidRPr="008A447B">
        <w:rPr>
          <w:sz w:val="22"/>
          <w:szCs w:val="22"/>
        </w:rPr>
        <w:t xml:space="preserve"> для утилизации отходов;</w:t>
      </w:r>
    </w:p>
    <w:p w14:paraId="1DBDD1A5" w14:textId="77777777" w:rsidR="00D27E4F" w:rsidRPr="008A447B" w:rsidRDefault="00D27E4F" w:rsidP="00D27E4F">
      <w:pPr>
        <w:pStyle w:val="a3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8A447B">
        <w:rPr>
          <w:sz w:val="22"/>
          <w:szCs w:val="22"/>
        </w:rPr>
        <w:t>подготовка металлолома к вывозу;</w:t>
      </w:r>
    </w:p>
    <w:p w14:paraId="16206FB3" w14:textId="77777777" w:rsidR="00D27E4F" w:rsidRPr="008A447B" w:rsidRDefault="00D27E4F" w:rsidP="00D27E4F">
      <w:pPr>
        <w:pStyle w:val="a3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8A447B">
        <w:rPr>
          <w:sz w:val="22"/>
          <w:szCs w:val="22"/>
        </w:rPr>
        <w:t>проведение инвентаризации станции;</w:t>
      </w:r>
    </w:p>
    <w:p w14:paraId="24F426C6" w14:textId="28663FF1" w:rsidR="00D27E4F" w:rsidRPr="008A447B" w:rsidRDefault="00D27E4F" w:rsidP="00D27E4F">
      <w:pPr>
        <w:pStyle w:val="a3"/>
        <w:numPr>
          <w:ilvl w:val="0"/>
          <w:numId w:val="35"/>
        </w:numPr>
        <w:ind w:left="426" w:hanging="426"/>
        <w:rPr>
          <w:sz w:val="22"/>
          <w:szCs w:val="22"/>
        </w:rPr>
      </w:pPr>
      <w:r w:rsidRPr="008A447B">
        <w:rPr>
          <w:sz w:val="22"/>
          <w:szCs w:val="22"/>
        </w:rPr>
        <w:t>покрасочные работы внешних конструкций зданий.</w:t>
      </w:r>
    </w:p>
    <w:p w14:paraId="514BFFCE" w14:textId="29E6030A" w:rsidR="00A666CF" w:rsidRPr="008A447B" w:rsidRDefault="00A666CF" w:rsidP="00077933">
      <w:pPr>
        <w:ind w:firstLine="993"/>
        <w:jc w:val="both"/>
        <w:rPr>
          <w:sz w:val="22"/>
          <w:szCs w:val="22"/>
        </w:rPr>
      </w:pPr>
      <w:r w:rsidRPr="008A447B">
        <w:rPr>
          <w:sz w:val="22"/>
          <w:szCs w:val="22"/>
          <w:u w:val="single"/>
        </w:rPr>
        <w:t>На станции Новолазаревская</w:t>
      </w:r>
      <w:r w:rsidRPr="008A447B">
        <w:rPr>
          <w:sz w:val="22"/>
          <w:szCs w:val="22"/>
        </w:rPr>
        <w:t>:</w:t>
      </w:r>
    </w:p>
    <w:p w14:paraId="09C85B7A" w14:textId="41EEA427" w:rsidR="00D27E4F" w:rsidRPr="008A447B" w:rsidRDefault="00D27E4F" w:rsidP="00D27E4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contextualSpacing/>
        <w:jc w:val="both"/>
        <w:rPr>
          <w:rFonts w:eastAsiaTheme="minorEastAsia"/>
          <w:sz w:val="22"/>
          <w:szCs w:val="22"/>
        </w:rPr>
      </w:pPr>
      <w:r w:rsidRPr="008A447B">
        <w:rPr>
          <w:rFonts w:eastAsiaTheme="minorEastAsia"/>
          <w:sz w:val="22"/>
          <w:szCs w:val="22"/>
        </w:rPr>
        <w:t>-</w:t>
      </w:r>
      <w:r w:rsidRPr="008A447B">
        <w:rPr>
          <w:rFonts w:eastAsiaTheme="minorEastAsia"/>
          <w:sz w:val="22"/>
          <w:szCs w:val="22"/>
        </w:rPr>
        <w:tab/>
        <w:t>ремонтные работы на магнитно-вариационной станции;</w:t>
      </w:r>
    </w:p>
    <w:p w14:paraId="666A0B65" w14:textId="175872B4" w:rsidR="00D27E4F" w:rsidRPr="008A447B" w:rsidRDefault="00D27E4F" w:rsidP="00D27E4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contextualSpacing/>
        <w:jc w:val="both"/>
        <w:rPr>
          <w:rFonts w:eastAsiaTheme="minorEastAsia"/>
          <w:sz w:val="22"/>
          <w:szCs w:val="22"/>
        </w:rPr>
      </w:pPr>
      <w:r w:rsidRPr="008A447B">
        <w:rPr>
          <w:rFonts w:eastAsiaTheme="minorEastAsia"/>
          <w:sz w:val="22"/>
          <w:szCs w:val="22"/>
        </w:rPr>
        <w:t>-</w:t>
      </w:r>
      <w:r w:rsidRPr="008A447B">
        <w:rPr>
          <w:rFonts w:eastAsiaTheme="minorEastAsia"/>
          <w:sz w:val="22"/>
          <w:szCs w:val="22"/>
        </w:rPr>
        <w:tab/>
        <w:t xml:space="preserve">работы по перенастройке спутниковой связи, техническое обслуживание оборудования сотовой связи и мачтового хозяйства, </w:t>
      </w:r>
    </w:p>
    <w:p w14:paraId="0D4404C0" w14:textId="3735336A" w:rsidR="00D27E4F" w:rsidRPr="008A447B" w:rsidRDefault="00D27E4F" w:rsidP="00D27E4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contextualSpacing/>
        <w:jc w:val="both"/>
        <w:rPr>
          <w:rFonts w:eastAsiaTheme="minorEastAsia"/>
          <w:sz w:val="22"/>
          <w:szCs w:val="22"/>
        </w:rPr>
      </w:pPr>
      <w:r w:rsidRPr="008A447B">
        <w:rPr>
          <w:rFonts w:eastAsiaTheme="minorEastAsia"/>
          <w:sz w:val="22"/>
          <w:szCs w:val="22"/>
        </w:rPr>
        <w:t>-</w:t>
      </w:r>
      <w:r w:rsidRPr="008A447B">
        <w:rPr>
          <w:rFonts w:eastAsiaTheme="minorEastAsia"/>
          <w:sz w:val="22"/>
          <w:szCs w:val="22"/>
        </w:rPr>
        <w:tab/>
        <w:t>строительство эстакады для прокладки оптоволоконного кабеля для локальной вычислительной сети станции;</w:t>
      </w:r>
    </w:p>
    <w:p w14:paraId="75AFC09D" w14:textId="06FFD388" w:rsidR="00D27E4F" w:rsidRPr="008A447B" w:rsidRDefault="00D27E4F" w:rsidP="00D27E4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contextualSpacing/>
        <w:jc w:val="both"/>
        <w:rPr>
          <w:rFonts w:eastAsiaTheme="minorEastAsia"/>
          <w:sz w:val="22"/>
          <w:szCs w:val="22"/>
        </w:rPr>
      </w:pPr>
      <w:r w:rsidRPr="008A447B">
        <w:rPr>
          <w:rFonts w:eastAsiaTheme="minorEastAsia"/>
          <w:sz w:val="22"/>
          <w:szCs w:val="22"/>
        </w:rPr>
        <w:t>-</w:t>
      </w:r>
      <w:r w:rsidRPr="008A447B">
        <w:rPr>
          <w:rFonts w:eastAsiaTheme="minorEastAsia"/>
          <w:sz w:val="22"/>
          <w:szCs w:val="22"/>
        </w:rPr>
        <w:tab/>
        <w:t>обработка взлетно-посадочной полосы, перрона и зон безопасности аэродрома.</w:t>
      </w:r>
    </w:p>
    <w:p w14:paraId="783692F4" w14:textId="67092A32" w:rsidR="00A666CF" w:rsidRPr="008A447B" w:rsidRDefault="00A666CF" w:rsidP="000779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8A447B">
        <w:rPr>
          <w:rFonts w:eastAsiaTheme="minorEastAsia"/>
          <w:sz w:val="22"/>
          <w:szCs w:val="22"/>
          <w:u w:val="single"/>
        </w:rPr>
        <w:t>На станции Беллинсгаузен</w:t>
      </w:r>
      <w:r w:rsidRPr="008A447B">
        <w:rPr>
          <w:rFonts w:eastAsiaTheme="minorEastAsia"/>
          <w:sz w:val="22"/>
          <w:szCs w:val="22"/>
        </w:rPr>
        <w:t>:</w:t>
      </w:r>
    </w:p>
    <w:p w14:paraId="56BBE328" w14:textId="189A006D" w:rsidR="00D27E4F" w:rsidRPr="008A447B" w:rsidRDefault="00D27E4F" w:rsidP="00D27E4F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15 декабря 2022 года на станцию прибыли два сотрудника сезонного состава 68-й РАЭ, </w:t>
      </w:r>
    </w:p>
    <w:p w14:paraId="68E66F47" w14:textId="79A4BC75" w:rsidR="00D27E4F" w:rsidRPr="008A447B" w:rsidRDefault="00D27E4F" w:rsidP="00D27E4F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8A447B">
        <w:rPr>
          <w:sz w:val="22"/>
          <w:szCs w:val="22"/>
        </w:rPr>
        <w:t xml:space="preserve">ремонт </w:t>
      </w:r>
      <w:proofErr w:type="gramStart"/>
      <w:r w:rsidRPr="008A447B">
        <w:rPr>
          <w:sz w:val="22"/>
          <w:szCs w:val="22"/>
        </w:rPr>
        <w:t>дизель-генератора</w:t>
      </w:r>
      <w:proofErr w:type="gramEnd"/>
      <w:r w:rsidRPr="008A447B">
        <w:rPr>
          <w:sz w:val="22"/>
          <w:szCs w:val="22"/>
        </w:rPr>
        <w:t xml:space="preserve"> №6 и контейнеров; </w:t>
      </w:r>
    </w:p>
    <w:p w14:paraId="16C7A035" w14:textId="44DA7263" w:rsidR="00D27E4F" w:rsidRPr="008A447B" w:rsidRDefault="00D27E4F" w:rsidP="00D27E4F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8A447B">
        <w:rPr>
          <w:sz w:val="22"/>
          <w:szCs w:val="22"/>
        </w:rPr>
        <w:t>проведение отделочных работ в помещении душевой.</w:t>
      </w:r>
    </w:p>
    <w:p w14:paraId="0437E2B2" w14:textId="77777777" w:rsidR="00712CBF" w:rsidRPr="008A447B" w:rsidRDefault="00712CBF" w:rsidP="006457AB">
      <w:pPr>
        <w:jc w:val="center"/>
        <w:rPr>
          <w:b/>
          <w:sz w:val="22"/>
          <w:szCs w:val="22"/>
          <w:lang w:val="en-US"/>
        </w:rPr>
      </w:pPr>
    </w:p>
    <w:p w14:paraId="4FF4DB73" w14:textId="7A1775DC" w:rsidR="00A666CF" w:rsidRPr="008A447B" w:rsidRDefault="007770E0" w:rsidP="006457AB">
      <w:pPr>
        <w:jc w:val="center"/>
        <w:rPr>
          <w:b/>
          <w:sz w:val="22"/>
          <w:szCs w:val="22"/>
        </w:rPr>
      </w:pPr>
      <w:r w:rsidRPr="008A447B">
        <w:rPr>
          <w:b/>
          <w:sz w:val="22"/>
          <w:szCs w:val="22"/>
        </w:rPr>
        <w:t>5</w:t>
      </w:r>
      <w:r w:rsidR="00A666CF" w:rsidRPr="008A447B">
        <w:rPr>
          <w:b/>
          <w:sz w:val="22"/>
          <w:szCs w:val="22"/>
        </w:rPr>
        <w:t>. Погодные условия на антарктических станциях за прошедшую неделю:</w:t>
      </w:r>
    </w:p>
    <w:p w14:paraId="618B0F8D" w14:textId="77777777" w:rsidR="00D27E4F" w:rsidRPr="008A447B" w:rsidRDefault="00D27E4F" w:rsidP="008A447B">
      <w:pPr>
        <w:pStyle w:val="a3"/>
        <w:numPr>
          <w:ilvl w:val="0"/>
          <w:numId w:val="39"/>
        </w:numPr>
        <w:tabs>
          <w:tab w:val="left" w:pos="91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 w:hanging="425"/>
        <w:jc w:val="both"/>
        <w:rPr>
          <w:rFonts w:eastAsiaTheme="minorEastAsia"/>
          <w:sz w:val="22"/>
          <w:szCs w:val="22"/>
        </w:rPr>
      </w:pPr>
      <w:r w:rsidRPr="008A447B">
        <w:rPr>
          <w:rFonts w:eastAsia="Calibri"/>
          <w:sz w:val="22"/>
          <w:szCs w:val="22"/>
          <w:u w:val="single"/>
          <w:lang w:eastAsia="en-US"/>
        </w:rPr>
        <w:t>Восток</w:t>
      </w:r>
      <w:r w:rsidRPr="008A447B">
        <w:rPr>
          <w:rFonts w:eastAsia="Calibri"/>
          <w:sz w:val="22"/>
          <w:szCs w:val="22"/>
          <w:lang w:eastAsia="en-US"/>
        </w:rPr>
        <w:t xml:space="preserve">: </w:t>
      </w:r>
      <w:r w:rsidRPr="008A447B">
        <w:rPr>
          <w:sz w:val="22"/>
          <w:szCs w:val="22"/>
        </w:rPr>
        <w:t>температура воздуха средняя -33,6</w:t>
      </w:r>
      <w:proofErr w:type="gramStart"/>
      <w:r w:rsidRPr="008A447B">
        <w:rPr>
          <w:sz w:val="22"/>
          <w:szCs w:val="22"/>
        </w:rPr>
        <w:t>°С</w:t>
      </w:r>
      <w:proofErr w:type="gramEnd"/>
      <w:r w:rsidRPr="008A447B">
        <w:rPr>
          <w:sz w:val="22"/>
          <w:szCs w:val="22"/>
        </w:rPr>
        <w:t>, минимум -39,1°С, максимум -28,5°С ветер средний 3,2 м/с порывы до 7 м/с</w:t>
      </w:r>
      <w:r w:rsidRPr="008A447B">
        <w:rPr>
          <w:rFonts w:eastAsiaTheme="minorEastAsia"/>
          <w:sz w:val="22"/>
          <w:szCs w:val="22"/>
        </w:rPr>
        <w:t>;</w:t>
      </w:r>
    </w:p>
    <w:p w14:paraId="2EE0848B" w14:textId="77777777" w:rsidR="00D27E4F" w:rsidRPr="008A447B" w:rsidRDefault="00D27E4F" w:rsidP="008A447B">
      <w:pPr>
        <w:pStyle w:val="a3"/>
        <w:numPr>
          <w:ilvl w:val="0"/>
          <w:numId w:val="35"/>
        </w:numPr>
        <w:ind w:left="425" w:hanging="425"/>
        <w:jc w:val="both"/>
        <w:rPr>
          <w:sz w:val="22"/>
          <w:szCs w:val="22"/>
        </w:rPr>
      </w:pPr>
      <w:r w:rsidRPr="008A447B">
        <w:rPr>
          <w:sz w:val="22"/>
          <w:szCs w:val="22"/>
          <w:u w:val="single"/>
        </w:rPr>
        <w:t>Мирный</w:t>
      </w:r>
      <w:r w:rsidRPr="008A447B">
        <w:rPr>
          <w:sz w:val="22"/>
          <w:szCs w:val="22"/>
        </w:rPr>
        <w:t>: температура воздуха средняя -3,6</w:t>
      </w:r>
      <w:proofErr w:type="gramStart"/>
      <w:r w:rsidRPr="008A447B">
        <w:rPr>
          <w:sz w:val="22"/>
          <w:szCs w:val="22"/>
        </w:rPr>
        <w:t>°С</w:t>
      </w:r>
      <w:proofErr w:type="gramEnd"/>
      <w:r w:rsidRPr="008A447B">
        <w:rPr>
          <w:sz w:val="22"/>
          <w:szCs w:val="22"/>
        </w:rPr>
        <w:t xml:space="preserve">, минимум -11,0°С, максимум + 0,3°С, ветер средний 8,1 м/с порывы до 26 м/с; </w:t>
      </w:r>
    </w:p>
    <w:p w14:paraId="764986AF" w14:textId="77777777" w:rsidR="00D27E4F" w:rsidRPr="008A447B" w:rsidRDefault="00D27E4F" w:rsidP="008A447B">
      <w:pPr>
        <w:pStyle w:val="a3"/>
        <w:numPr>
          <w:ilvl w:val="0"/>
          <w:numId w:val="35"/>
        </w:numPr>
        <w:ind w:left="425" w:hanging="425"/>
        <w:jc w:val="both"/>
        <w:rPr>
          <w:sz w:val="22"/>
          <w:szCs w:val="22"/>
        </w:rPr>
      </w:pPr>
      <w:r w:rsidRPr="008A447B">
        <w:rPr>
          <w:sz w:val="22"/>
          <w:szCs w:val="22"/>
          <w:u w:val="single"/>
        </w:rPr>
        <w:t>Прогресс</w:t>
      </w:r>
      <w:r w:rsidRPr="008A447B">
        <w:rPr>
          <w:sz w:val="22"/>
          <w:szCs w:val="22"/>
        </w:rPr>
        <w:t>: температура воздуха средняя +0,5</w:t>
      </w:r>
      <w:proofErr w:type="gramStart"/>
      <w:r w:rsidRPr="008A447B">
        <w:rPr>
          <w:sz w:val="22"/>
          <w:szCs w:val="22"/>
        </w:rPr>
        <w:t>°С</w:t>
      </w:r>
      <w:proofErr w:type="gramEnd"/>
      <w:r w:rsidRPr="008A447B">
        <w:rPr>
          <w:sz w:val="22"/>
          <w:szCs w:val="22"/>
        </w:rPr>
        <w:t>, минимум -3,2°С, максимум +4,4°С, ветер средний 4,5 м/с порывы до 19 м/с.</w:t>
      </w:r>
      <w:r w:rsidRPr="008A447B">
        <w:rPr>
          <w:b/>
          <w:sz w:val="22"/>
          <w:szCs w:val="22"/>
        </w:rPr>
        <w:t xml:space="preserve"> </w:t>
      </w:r>
    </w:p>
    <w:p w14:paraId="7DC0DEA2" w14:textId="77777777" w:rsidR="00D27E4F" w:rsidRPr="008A447B" w:rsidRDefault="00D27E4F" w:rsidP="008A447B">
      <w:pPr>
        <w:pStyle w:val="a3"/>
        <w:numPr>
          <w:ilvl w:val="0"/>
          <w:numId w:val="39"/>
        </w:numPr>
        <w:ind w:left="425" w:hanging="425"/>
        <w:jc w:val="both"/>
        <w:rPr>
          <w:rFonts w:eastAsiaTheme="minorEastAsia"/>
          <w:sz w:val="22"/>
          <w:szCs w:val="22"/>
        </w:rPr>
      </w:pPr>
      <w:r w:rsidRPr="008A447B">
        <w:rPr>
          <w:sz w:val="22"/>
          <w:szCs w:val="22"/>
          <w:u w:val="single"/>
        </w:rPr>
        <w:t>Новолазаревская</w:t>
      </w:r>
      <w:r w:rsidRPr="008A447B">
        <w:rPr>
          <w:sz w:val="22"/>
          <w:szCs w:val="22"/>
        </w:rPr>
        <w:t>: температура воздуха средняя -0,9</w:t>
      </w:r>
      <w:proofErr w:type="gramStart"/>
      <w:r w:rsidRPr="008A447B">
        <w:rPr>
          <w:sz w:val="22"/>
          <w:szCs w:val="22"/>
        </w:rPr>
        <w:t>°С</w:t>
      </w:r>
      <w:proofErr w:type="gramEnd"/>
      <w:r w:rsidRPr="008A447B">
        <w:rPr>
          <w:sz w:val="22"/>
          <w:szCs w:val="22"/>
        </w:rPr>
        <w:t>, минимум -6,3°С, максимум  +4,3°С, ветер средний 10,0 м/с порывы до 30 м/с;</w:t>
      </w:r>
      <w:r w:rsidRPr="008A447B">
        <w:rPr>
          <w:rFonts w:eastAsiaTheme="minorEastAsia"/>
          <w:sz w:val="22"/>
          <w:szCs w:val="22"/>
        </w:rPr>
        <w:t xml:space="preserve"> </w:t>
      </w:r>
    </w:p>
    <w:p w14:paraId="6B29DED1" w14:textId="3CB84E53" w:rsidR="00D27E4F" w:rsidRPr="008A447B" w:rsidRDefault="00D27E4F" w:rsidP="008A447B">
      <w:pPr>
        <w:pStyle w:val="a3"/>
        <w:numPr>
          <w:ilvl w:val="0"/>
          <w:numId w:val="39"/>
        </w:numPr>
        <w:spacing w:line="276" w:lineRule="auto"/>
        <w:ind w:left="425" w:right="-143" w:hanging="425"/>
        <w:contextualSpacing/>
        <w:jc w:val="both"/>
        <w:rPr>
          <w:sz w:val="22"/>
          <w:szCs w:val="22"/>
        </w:rPr>
      </w:pPr>
      <w:r w:rsidRPr="008A447B">
        <w:rPr>
          <w:sz w:val="22"/>
          <w:szCs w:val="22"/>
          <w:u w:val="single"/>
        </w:rPr>
        <w:t>Беллинсгаузен</w:t>
      </w:r>
      <w:r w:rsidRPr="008A447B">
        <w:rPr>
          <w:sz w:val="22"/>
          <w:szCs w:val="22"/>
        </w:rPr>
        <w:t>: температура воздуха средняя  +1,9</w:t>
      </w:r>
      <w:proofErr w:type="gramStart"/>
      <w:r w:rsidRPr="008A447B">
        <w:rPr>
          <w:sz w:val="22"/>
          <w:szCs w:val="22"/>
        </w:rPr>
        <w:t>°С</w:t>
      </w:r>
      <w:proofErr w:type="gramEnd"/>
      <w:r w:rsidRPr="008A447B">
        <w:rPr>
          <w:sz w:val="22"/>
          <w:szCs w:val="22"/>
        </w:rPr>
        <w:t>, минимум -1,7°С, максимум +4,7°С, ветер средний 7,2 м/с порывы до 17 м/с</w:t>
      </w:r>
      <w:r w:rsidR="008A447B" w:rsidRPr="008A447B">
        <w:rPr>
          <w:sz w:val="22"/>
          <w:szCs w:val="22"/>
        </w:rPr>
        <w:t>.</w:t>
      </w:r>
      <w:r w:rsidRPr="008A447B">
        <w:rPr>
          <w:sz w:val="22"/>
          <w:szCs w:val="22"/>
        </w:rPr>
        <w:t xml:space="preserve"> </w:t>
      </w:r>
    </w:p>
    <w:p w14:paraId="46441506" w14:textId="77777777" w:rsidR="002B74D0" w:rsidRPr="002B74D0" w:rsidRDefault="002B74D0" w:rsidP="00D27E4F">
      <w:pPr>
        <w:ind w:left="425" w:hanging="425"/>
        <w:jc w:val="center"/>
        <w:rPr>
          <w:sz w:val="22"/>
          <w:szCs w:val="22"/>
        </w:rPr>
      </w:pPr>
    </w:p>
    <w:p w14:paraId="3499D14D" w14:textId="77777777" w:rsidR="00991CB6" w:rsidRPr="002B74D0" w:rsidRDefault="00991CB6" w:rsidP="00DD40AB">
      <w:pPr>
        <w:jc w:val="center"/>
        <w:rPr>
          <w:sz w:val="22"/>
          <w:szCs w:val="22"/>
        </w:rPr>
      </w:pPr>
      <w:r w:rsidRPr="002B74D0">
        <w:rPr>
          <w:sz w:val="22"/>
          <w:szCs w:val="22"/>
        </w:rPr>
        <w:t>Начальник РАЭ  А.В. Клепиков</w:t>
      </w:r>
    </w:p>
    <w:sectPr w:rsidR="00991CB6" w:rsidRPr="002B74D0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5FEF9" w14:textId="77777777" w:rsidR="00F547D2" w:rsidRDefault="00F547D2" w:rsidP="00152AF9">
      <w:r>
        <w:separator/>
      </w:r>
    </w:p>
  </w:endnote>
  <w:endnote w:type="continuationSeparator" w:id="0">
    <w:p w14:paraId="2D0A0E9C" w14:textId="77777777" w:rsidR="00F547D2" w:rsidRDefault="00F547D2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F337A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969D3" w14:textId="77777777" w:rsidR="00F547D2" w:rsidRDefault="00F547D2" w:rsidP="00152AF9">
      <w:r>
        <w:separator/>
      </w:r>
    </w:p>
  </w:footnote>
  <w:footnote w:type="continuationSeparator" w:id="0">
    <w:p w14:paraId="0B804F88" w14:textId="77777777" w:rsidR="00F547D2" w:rsidRDefault="00F547D2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2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5"/>
  </w:num>
  <w:num w:numId="25">
    <w:abstractNumId w:val="40"/>
  </w:num>
  <w:num w:numId="26">
    <w:abstractNumId w:val="43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4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F7F"/>
    <w:rsid w:val="000874E3"/>
    <w:rsid w:val="00090A5F"/>
    <w:rsid w:val="000B01B5"/>
    <w:rsid w:val="000C1359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48B1"/>
    <w:rsid w:val="00175121"/>
    <w:rsid w:val="00180E11"/>
    <w:rsid w:val="001832F0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11935"/>
    <w:rsid w:val="00213DFE"/>
    <w:rsid w:val="00227C2B"/>
    <w:rsid w:val="002362B1"/>
    <w:rsid w:val="00243E65"/>
    <w:rsid w:val="0025290F"/>
    <w:rsid w:val="002621C4"/>
    <w:rsid w:val="00263F4D"/>
    <w:rsid w:val="00264338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211C"/>
    <w:rsid w:val="003B12FB"/>
    <w:rsid w:val="003B1505"/>
    <w:rsid w:val="003C19A0"/>
    <w:rsid w:val="003C230B"/>
    <w:rsid w:val="003D5857"/>
    <w:rsid w:val="003D7F49"/>
    <w:rsid w:val="003E5669"/>
    <w:rsid w:val="003F337A"/>
    <w:rsid w:val="003F496E"/>
    <w:rsid w:val="004133D2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5DF0"/>
    <w:rsid w:val="00546593"/>
    <w:rsid w:val="005515F0"/>
    <w:rsid w:val="005552EF"/>
    <w:rsid w:val="0056285F"/>
    <w:rsid w:val="00562F56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3F8"/>
    <w:rsid w:val="005D5C80"/>
    <w:rsid w:val="00602B31"/>
    <w:rsid w:val="00602DF5"/>
    <w:rsid w:val="00611D8A"/>
    <w:rsid w:val="0061458F"/>
    <w:rsid w:val="00622542"/>
    <w:rsid w:val="00623315"/>
    <w:rsid w:val="00626468"/>
    <w:rsid w:val="006457AB"/>
    <w:rsid w:val="00647D7E"/>
    <w:rsid w:val="0065048F"/>
    <w:rsid w:val="00657A21"/>
    <w:rsid w:val="00660BFE"/>
    <w:rsid w:val="00666969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12CBF"/>
    <w:rsid w:val="0071395B"/>
    <w:rsid w:val="0071658B"/>
    <w:rsid w:val="00721253"/>
    <w:rsid w:val="00725C2C"/>
    <w:rsid w:val="00727A9D"/>
    <w:rsid w:val="00737D4B"/>
    <w:rsid w:val="00746075"/>
    <w:rsid w:val="00753BF0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62A3"/>
    <w:rsid w:val="007D1D68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DB5"/>
    <w:rsid w:val="0085691D"/>
    <w:rsid w:val="00856A93"/>
    <w:rsid w:val="00857D40"/>
    <w:rsid w:val="00860C9B"/>
    <w:rsid w:val="008671B7"/>
    <w:rsid w:val="008805A5"/>
    <w:rsid w:val="00892748"/>
    <w:rsid w:val="008973F9"/>
    <w:rsid w:val="00897B40"/>
    <w:rsid w:val="008A447B"/>
    <w:rsid w:val="008A5089"/>
    <w:rsid w:val="008C205F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6678A"/>
    <w:rsid w:val="00972188"/>
    <w:rsid w:val="00972525"/>
    <w:rsid w:val="0098315E"/>
    <w:rsid w:val="00991CB6"/>
    <w:rsid w:val="009B6BB4"/>
    <w:rsid w:val="009C0198"/>
    <w:rsid w:val="009C27FE"/>
    <w:rsid w:val="009C4026"/>
    <w:rsid w:val="009D1416"/>
    <w:rsid w:val="009D7B21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B004F5"/>
    <w:rsid w:val="00B134E0"/>
    <w:rsid w:val="00B150C8"/>
    <w:rsid w:val="00B1742E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32F6"/>
    <w:rsid w:val="00BE2D08"/>
    <w:rsid w:val="00BE5B03"/>
    <w:rsid w:val="00C06064"/>
    <w:rsid w:val="00C10B7D"/>
    <w:rsid w:val="00C21D68"/>
    <w:rsid w:val="00C21FBF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2F59"/>
    <w:rsid w:val="00C7583C"/>
    <w:rsid w:val="00C92818"/>
    <w:rsid w:val="00CA0AE2"/>
    <w:rsid w:val="00CA19C4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10E04"/>
    <w:rsid w:val="00E34A47"/>
    <w:rsid w:val="00E42973"/>
    <w:rsid w:val="00E44A0C"/>
    <w:rsid w:val="00E47C1D"/>
    <w:rsid w:val="00E51319"/>
    <w:rsid w:val="00E57A90"/>
    <w:rsid w:val="00E82BAD"/>
    <w:rsid w:val="00E9784F"/>
    <w:rsid w:val="00EA37A9"/>
    <w:rsid w:val="00EA6B6C"/>
    <w:rsid w:val="00EB1E3D"/>
    <w:rsid w:val="00EC26D5"/>
    <w:rsid w:val="00EE4AD6"/>
    <w:rsid w:val="00EE5AD4"/>
    <w:rsid w:val="00EE7710"/>
    <w:rsid w:val="00EF0503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71EE"/>
    <w:rsid w:val="00F5335B"/>
    <w:rsid w:val="00F547D2"/>
    <w:rsid w:val="00F556CC"/>
    <w:rsid w:val="00F775E6"/>
    <w:rsid w:val="00F827EE"/>
    <w:rsid w:val="00FA0A04"/>
    <w:rsid w:val="00FA1D9F"/>
    <w:rsid w:val="00FA75C4"/>
    <w:rsid w:val="00FB7E10"/>
    <w:rsid w:val="00FC5A00"/>
    <w:rsid w:val="00FD23C8"/>
    <w:rsid w:val="00FE2AE2"/>
    <w:rsid w:val="00FE53B6"/>
    <w:rsid w:val="00FE5F41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45F5-3619-4C2A-897C-878596D5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2023-01-24T06:57:00Z</dcterms:created>
  <dcterms:modified xsi:type="dcterms:W3CDTF">2023-01-24T06:57:00Z</dcterms:modified>
</cp:coreProperties>
</file>